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:rsidTr="00F115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115B9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203C</w:t>
            </w:r>
            <w:r w:rsidR="009E706A">
              <w:rPr>
                <w:b/>
                <w:sz w:val="26"/>
                <w:szCs w:val="26"/>
                <w:lang w:val="en-US"/>
              </w:rPr>
              <w:t>165</w:t>
            </w:r>
          </w:p>
        </w:tc>
      </w:tr>
      <w:tr w:rsidR="00C850FE" w:rsidRPr="00AD3C21" w:rsidTr="00F115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FE" w:rsidRDefault="00C850FE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FE" w:rsidRDefault="00DE2FDE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2005117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88476B" w:rsidRDefault="0088476B" w:rsidP="0088476B">
      <w:pPr>
        <w:pStyle w:val="2"/>
        <w:numPr>
          <w:ilvl w:val="0"/>
          <w:numId w:val="0"/>
        </w:numPr>
        <w:tabs>
          <w:tab w:val="left" w:pos="708"/>
        </w:tabs>
        <w:spacing w:after="120"/>
      </w:pPr>
      <w:r>
        <w:t>ТЕХНИЧЕСКОЕ ЗАДАНИЕ</w:t>
      </w:r>
    </w:p>
    <w:p w:rsidR="0088476B" w:rsidRDefault="0088476B" w:rsidP="0088476B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на поставку  МЕТАЛЛОКОНСТРУКЦИЙ С-1</w:t>
      </w:r>
      <w:r w:rsidRPr="009E706A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.  Лот № 203</w:t>
      </w:r>
      <w:r>
        <w:rPr>
          <w:b/>
          <w:sz w:val="26"/>
          <w:szCs w:val="26"/>
          <w:lang w:val="en-US"/>
        </w:rPr>
        <w:t>C</w:t>
      </w:r>
    </w:p>
    <w:p w:rsidR="0088476B" w:rsidRDefault="0088476B" w:rsidP="0088476B">
      <w:pPr>
        <w:spacing w:line="276" w:lineRule="auto"/>
        <w:ind w:firstLine="709"/>
        <w:rPr>
          <w:sz w:val="24"/>
          <w:szCs w:val="24"/>
        </w:rPr>
      </w:pPr>
    </w:p>
    <w:p w:rsidR="0088476B" w:rsidRDefault="0088476B" w:rsidP="0088476B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88476B" w:rsidRDefault="0088476B" w:rsidP="0088476B">
      <w:pPr>
        <w:tabs>
          <w:tab w:val="left" w:pos="1134"/>
        </w:tabs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требования, характеристики поставляемых металлоконструкций: </w:t>
      </w:r>
    </w:p>
    <w:p w:rsidR="0088476B" w:rsidRDefault="0088476B" w:rsidP="0088476B">
      <w:pPr>
        <w:tabs>
          <w:tab w:val="left" w:pos="1134"/>
        </w:tabs>
        <w:ind w:firstLine="709"/>
        <w:jc w:val="left"/>
        <w:rPr>
          <w:b/>
          <w:sz w:val="26"/>
          <w:szCs w:val="26"/>
          <w:u w:val="single"/>
          <w:shd w:val="clear" w:color="auto" w:fill="FFFF00"/>
        </w:rPr>
      </w:pPr>
      <w:r>
        <w:rPr>
          <w:sz w:val="24"/>
          <w:szCs w:val="24"/>
        </w:rPr>
        <w:t xml:space="preserve"> «МЕТАЛЛОКОНСТРУКЦИЯ С-1</w:t>
      </w:r>
      <w:r w:rsidRPr="0088476B">
        <w:rPr>
          <w:sz w:val="24"/>
          <w:szCs w:val="24"/>
        </w:rPr>
        <w:t>1</w:t>
      </w:r>
      <w:r>
        <w:rPr>
          <w:sz w:val="26"/>
          <w:szCs w:val="26"/>
        </w:rPr>
        <w:t xml:space="preserve">»  </w:t>
      </w:r>
      <w:r>
        <w:rPr>
          <w:sz w:val="24"/>
          <w:szCs w:val="24"/>
        </w:rPr>
        <w:t>должны соответствовать прилагаемому чертежу.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</w:t>
      </w:r>
      <w:r w:rsidR="00F64720"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C850FE" w:rsidRDefault="00DE2FDE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bookmarkStart w:id="1" w:name="Поле4"/>
      <w:r>
        <w:rPr>
          <w:sz w:val="24"/>
          <w:szCs w:val="24"/>
          <w:lang w:val="en-US"/>
        </w:rPr>
        <w:t>ЧЕРТЕЖ ПРИЛАГАЕТСЯ</w:t>
      </w:r>
      <w:r w:rsidR="007118A9" w:rsidRPr="007118A9">
        <w:rPr>
          <w:sz w:val="24"/>
          <w:szCs w:val="24"/>
        </w:rPr>
        <w:t>;</w:t>
      </w:r>
    </w:p>
    <w:p w:rsidR="00C850FE" w:rsidRPr="00C850FE" w:rsidRDefault="00C850FE" w:rsidP="00C850F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bookmarkEnd w:id="1"/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F68" w:rsidRDefault="00B80F68">
      <w:r>
        <w:separator/>
      </w:r>
    </w:p>
  </w:endnote>
  <w:endnote w:type="continuationSeparator" w:id="0">
    <w:p w:rsidR="00B80F68" w:rsidRDefault="00B80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F68" w:rsidRDefault="00B80F68">
      <w:r>
        <w:separator/>
      </w:r>
    </w:p>
  </w:footnote>
  <w:footnote w:type="continuationSeparator" w:id="0">
    <w:p w:rsidR="00B80F68" w:rsidRDefault="00B80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0264C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A8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4C6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30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A2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1B06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78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76B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5801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6A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0F68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0FE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2FDE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C06517-02B5-4C3A-B3A9-6166F6E1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2">
    <w:name w:val="Заголовок 2 Знак"/>
    <w:basedOn w:val="a1"/>
    <w:link w:val="2"/>
    <w:rsid w:val="0088476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9AA05-F749-402B-A066-005FA1827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3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Бордунов Александр Юрьевич</cp:lastModifiedBy>
  <cp:revision>2</cp:revision>
  <cp:lastPrinted>2010-09-30T13:29:00Z</cp:lastPrinted>
  <dcterms:created xsi:type="dcterms:W3CDTF">2014-07-22T12:22:00Z</dcterms:created>
  <dcterms:modified xsi:type="dcterms:W3CDTF">2014-07-22T12:22:00Z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